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D87" w:rsidRDefault="00DA271F">
      <w:pPr>
        <w:spacing w:after="80"/>
        <w:jc w:val="center"/>
      </w:pPr>
      <w:r>
        <w:rPr>
          <w:b/>
          <w:bCs/>
          <w:color w:val="1F4E79"/>
          <w:sz w:val="48"/>
          <w:szCs w:val="48"/>
        </w:rPr>
        <w:t>TEKNİK ŞARTNAME</w:t>
      </w:r>
    </w:p>
    <w:p w:rsidR="003E5D87" w:rsidRDefault="000C7953">
      <w:pPr>
        <w:spacing w:after="60"/>
        <w:jc w:val="center"/>
      </w:pPr>
      <w:r>
        <w:rPr>
          <w:b/>
          <w:bCs/>
          <w:color w:val="2E75B6"/>
          <w:sz w:val="30"/>
          <w:szCs w:val="30"/>
        </w:rPr>
        <w:t xml:space="preserve">-35 C ŞOKLAMA CİHAZI </w:t>
      </w:r>
    </w:p>
    <w:p w:rsidR="003E5D87" w:rsidRDefault="00DA271F">
      <w:pPr>
        <w:spacing w:before="100" w:after="200"/>
      </w:pPr>
      <w:r>
        <w:rPr>
          <w:color w:val="1A1A1A"/>
        </w:rPr>
        <w:t>B</w:t>
      </w:r>
      <w:r>
        <w:rPr>
          <w:color w:val="1A1A1A"/>
        </w:rPr>
        <w:t xml:space="preserve">u şartname; </w:t>
      </w:r>
      <w:r w:rsidR="000C7953">
        <w:rPr>
          <w:color w:val="1A1A1A"/>
        </w:rPr>
        <w:t xml:space="preserve">Ürün Şoklama Soğutma </w:t>
      </w:r>
      <w:proofErr w:type="gramStart"/>
      <w:r w:rsidR="000C7953">
        <w:rPr>
          <w:color w:val="1A1A1A"/>
        </w:rPr>
        <w:t xml:space="preserve">Ünitesi </w:t>
      </w:r>
      <w:r>
        <w:rPr>
          <w:color w:val="1A1A1A"/>
        </w:rPr>
        <w:t xml:space="preserve"> </w:t>
      </w:r>
      <w:r>
        <w:rPr>
          <w:color w:val="1A1A1A"/>
        </w:rPr>
        <w:t>teknik</w:t>
      </w:r>
      <w:proofErr w:type="gramEnd"/>
      <w:r>
        <w:rPr>
          <w:color w:val="1A1A1A"/>
        </w:rPr>
        <w:t xml:space="preserve"> özelliklerini, minimum performans gereksinimlerini ve muayene koşullarını kapsamaktadır. Tedarikçi firma bu şartnamede belirtilen tüm teknik </w:t>
      </w:r>
      <w:proofErr w:type="gramStart"/>
      <w:r>
        <w:rPr>
          <w:color w:val="1A1A1A"/>
        </w:rPr>
        <w:t>krite</w:t>
      </w:r>
      <w:r>
        <w:rPr>
          <w:color w:val="1A1A1A"/>
        </w:rPr>
        <w:t>rleri</w:t>
      </w:r>
      <w:proofErr w:type="gramEnd"/>
      <w:r>
        <w:rPr>
          <w:color w:val="1A1A1A"/>
        </w:rPr>
        <w:t xml:space="preserve"> sağlamak zorundadır.</w:t>
      </w:r>
    </w:p>
    <w:p w:rsidR="003E5D87" w:rsidRDefault="007B0136">
      <w:pPr>
        <w:pBdr>
          <w:bottom w:val="single" w:sz="8" w:space="1" w:color="2E75B6"/>
        </w:pBdr>
        <w:spacing w:before="300" w:after="120"/>
      </w:pPr>
      <w:r>
        <w:rPr>
          <w:b/>
          <w:bCs/>
          <w:color w:val="1F4E79"/>
          <w:sz w:val="28"/>
          <w:szCs w:val="28"/>
        </w:rPr>
        <w:t>1</w:t>
      </w:r>
      <w:r w:rsidR="00DA271F">
        <w:rPr>
          <w:b/>
          <w:bCs/>
          <w:color w:val="1F4E79"/>
          <w:sz w:val="28"/>
          <w:szCs w:val="28"/>
        </w:rPr>
        <w:t xml:space="preserve">. KAPASİTE </w:t>
      </w:r>
      <w:r w:rsidR="009F54BD">
        <w:rPr>
          <w:b/>
          <w:bCs/>
          <w:color w:val="1F4E79"/>
          <w:sz w:val="28"/>
          <w:szCs w:val="28"/>
        </w:rPr>
        <w:t xml:space="preserve">GÜNDE 500 </w:t>
      </w:r>
      <w:proofErr w:type="gramStart"/>
      <w:r w:rsidR="009F54BD">
        <w:rPr>
          <w:b/>
          <w:bCs/>
          <w:color w:val="1F4E79"/>
          <w:sz w:val="28"/>
          <w:szCs w:val="28"/>
        </w:rPr>
        <w:t xml:space="preserve">KG </w:t>
      </w:r>
      <w:r w:rsidR="003A0F28">
        <w:rPr>
          <w:b/>
          <w:bCs/>
          <w:color w:val="1F4E79"/>
          <w:sz w:val="28"/>
          <w:szCs w:val="28"/>
        </w:rPr>
        <w:t xml:space="preserve"> </w:t>
      </w:r>
      <w:r w:rsidR="009F54BD">
        <w:rPr>
          <w:b/>
          <w:bCs/>
          <w:color w:val="1F4E79"/>
          <w:sz w:val="28"/>
          <w:szCs w:val="28"/>
        </w:rPr>
        <w:t>SC3</w:t>
      </w:r>
      <w:proofErr w:type="gramEnd"/>
      <w:r w:rsidR="009F54BD">
        <w:rPr>
          <w:b/>
          <w:bCs/>
          <w:color w:val="1F4E79"/>
          <w:sz w:val="28"/>
          <w:szCs w:val="28"/>
        </w:rPr>
        <w:t xml:space="preserve"> Şartlarında 10 </w:t>
      </w:r>
      <w:proofErr w:type="spellStart"/>
      <w:r w:rsidR="009F54BD">
        <w:rPr>
          <w:b/>
          <w:bCs/>
          <w:color w:val="1F4E79"/>
          <w:sz w:val="28"/>
          <w:szCs w:val="28"/>
        </w:rPr>
        <w:t>Kw</w:t>
      </w:r>
      <w:proofErr w:type="spellEnd"/>
      <w:r w:rsidR="009F54BD">
        <w:rPr>
          <w:b/>
          <w:bCs/>
          <w:color w:val="1F4E79"/>
          <w:sz w:val="28"/>
          <w:szCs w:val="28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6120"/>
      </w:tblGrid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4E7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3E5D87" w:rsidRDefault="00DA271F">
            <w:pPr>
              <w:jc w:val="center"/>
            </w:pPr>
            <w:r>
              <w:rPr>
                <w:b/>
                <w:bCs/>
                <w:color w:val="FFFFFF"/>
              </w:rPr>
              <w:t>Parametre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4E7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3E5D87" w:rsidRDefault="00DA271F">
            <w:pPr>
              <w:jc w:val="center"/>
            </w:pPr>
            <w:r>
              <w:rPr>
                <w:b/>
                <w:bCs/>
                <w:color w:val="FFFFFF"/>
              </w:rPr>
              <w:t>Değer / Açıklama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9F54BD">
            <w:r>
              <w:rPr>
                <w:b/>
                <w:bCs/>
                <w:color w:val="1A1A1A"/>
                <w:sz w:val="21"/>
                <w:szCs w:val="21"/>
              </w:rPr>
              <w:t>Soğutma Kapasitesi</w:t>
            </w:r>
            <w:r w:rsidR="007B0136">
              <w:rPr>
                <w:b/>
                <w:bCs/>
                <w:color w:val="1A1A1A"/>
                <w:sz w:val="21"/>
                <w:szCs w:val="21"/>
              </w:rPr>
              <w:t xml:space="preserve"> 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9F54BD" w:rsidP="008F2256">
            <w:r>
              <w:rPr>
                <w:color w:val="1A1A1A"/>
                <w:sz w:val="21"/>
                <w:szCs w:val="21"/>
              </w:rPr>
              <w:t xml:space="preserve">-40 C </w:t>
            </w:r>
            <w:proofErr w:type="spellStart"/>
            <w:r>
              <w:rPr>
                <w:color w:val="1A1A1A"/>
                <w:sz w:val="21"/>
                <w:szCs w:val="21"/>
              </w:rPr>
              <w:t>evaporasyon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ve 40 C </w:t>
            </w:r>
            <w:proofErr w:type="spellStart"/>
            <w:r>
              <w:rPr>
                <w:color w:val="1A1A1A"/>
                <w:sz w:val="21"/>
                <w:szCs w:val="21"/>
              </w:rPr>
              <w:t>Kondenzasyon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şartlarında soğutma Kapasitesi en az </w:t>
            </w:r>
            <w:r w:rsidR="008F2256">
              <w:rPr>
                <w:color w:val="1A1A1A"/>
                <w:sz w:val="21"/>
                <w:szCs w:val="21"/>
              </w:rPr>
              <w:t xml:space="preserve">10.000 </w:t>
            </w:r>
            <w:proofErr w:type="spellStart"/>
            <w:r w:rsidR="008F2256">
              <w:rPr>
                <w:color w:val="1A1A1A"/>
                <w:sz w:val="21"/>
                <w:szCs w:val="21"/>
              </w:rPr>
              <w:t>Watt</w:t>
            </w:r>
            <w:proofErr w:type="spellEnd"/>
            <w:r w:rsidR="008F2256">
              <w:rPr>
                <w:color w:val="1A1A1A"/>
                <w:sz w:val="21"/>
                <w:szCs w:val="21"/>
              </w:rPr>
              <w:t xml:space="preserve"> /h </w:t>
            </w:r>
            <w:proofErr w:type="gramStart"/>
            <w:r>
              <w:rPr>
                <w:color w:val="1A1A1A"/>
                <w:sz w:val="21"/>
                <w:szCs w:val="21"/>
              </w:rPr>
              <w:t>Olmalıdır</w:t>
            </w:r>
            <w:proofErr w:type="gramEnd"/>
            <w:r w:rsidR="008F2256">
              <w:rPr>
                <w:color w:val="1A1A1A"/>
                <w:sz w:val="21"/>
                <w:szCs w:val="21"/>
              </w:rPr>
              <w:t xml:space="preserve">. </w:t>
            </w:r>
            <w:r>
              <w:rPr>
                <w:color w:val="1A1A1A"/>
                <w:sz w:val="21"/>
                <w:szCs w:val="21"/>
              </w:rPr>
              <w:t xml:space="preserve"> </w:t>
            </w:r>
            <w:r w:rsidR="008F2256">
              <w:rPr>
                <w:color w:val="1A1A1A"/>
                <w:sz w:val="21"/>
                <w:szCs w:val="21"/>
              </w:rPr>
              <w:t xml:space="preserve">Oda içerisine yüklenen 500 Kg dilimli ve </w:t>
            </w:r>
            <w:proofErr w:type="spellStart"/>
            <w:r w:rsidR="008F2256">
              <w:rPr>
                <w:color w:val="1A1A1A"/>
                <w:sz w:val="21"/>
                <w:szCs w:val="21"/>
              </w:rPr>
              <w:t>tepsili</w:t>
            </w:r>
            <w:proofErr w:type="spellEnd"/>
            <w:r w:rsidR="008F2256">
              <w:rPr>
                <w:color w:val="1A1A1A"/>
                <w:sz w:val="21"/>
                <w:szCs w:val="21"/>
              </w:rPr>
              <w:t xml:space="preserve"> taze meyve ve sebze gibi gıda ürünlerini azami 10 Saat sonunda -30 Santigrat dereceye kadar soğutabilir kapasitede olmalıdır. 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7B0136" w:rsidRDefault="009F54BD">
            <w:proofErr w:type="spellStart"/>
            <w:r>
              <w:rPr>
                <w:b/>
                <w:bCs/>
                <w:color w:val="1A1A1A"/>
                <w:sz w:val="21"/>
                <w:szCs w:val="21"/>
              </w:rPr>
              <w:t>Evaporatör</w:t>
            </w:r>
            <w:proofErr w:type="spellEnd"/>
            <w:r>
              <w:rPr>
                <w:b/>
                <w:bCs/>
                <w:color w:val="1A1A1A"/>
                <w:sz w:val="21"/>
                <w:szCs w:val="21"/>
              </w:rPr>
              <w:t xml:space="preserve"> Soğutma Kapasitesi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7B0136" w:rsidRPr="007B0136" w:rsidRDefault="009F54BD" w:rsidP="009F54BD">
            <w:pPr>
              <w:rPr>
                <w:color w:val="1A1A1A"/>
                <w:sz w:val="21"/>
                <w:szCs w:val="21"/>
              </w:rPr>
            </w:pPr>
            <w:r>
              <w:rPr>
                <w:color w:val="1A1A1A"/>
                <w:sz w:val="21"/>
                <w:szCs w:val="21"/>
              </w:rPr>
              <w:t xml:space="preserve">SC3 Şartlarında Asgari 10 </w:t>
            </w:r>
            <w:proofErr w:type="spellStart"/>
            <w:r>
              <w:rPr>
                <w:color w:val="1A1A1A"/>
                <w:sz w:val="21"/>
                <w:szCs w:val="21"/>
              </w:rPr>
              <w:t>Kw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Soğutma Kapasiteli Olmalıdır</w:t>
            </w:r>
          </w:p>
        </w:tc>
      </w:tr>
    </w:tbl>
    <w:p w:rsidR="003E5D87" w:rsidRDefault="008F2256">
      <w:pPr>
        <w:pBdr>
          <w:bottom w:val="single" w:sz="8" w:space="1" w:color="2E75B6"/>
        </w:pBdr>
        <w:spacing w:before="300" w:after="120"/>
      </w:pPr>
      <w:r>
        <w:rPr>
          <w:b/>
          <w:bCs/>
          <w:color w:val="1F4E79"/>
          <w:sz w:val="28"/>
          <w:szCs w:val="28"/>
        </w:rPr>
        <w:t>2</w:t>
      </w:r>
      <w:r w:rsidR="00DA271F">
        <w:rPr>
          <w:b/>
          <w:bCs/>
          <w:color w:val="1F4E79"/>
          <w:sz w:val="28"/>
          <w:szCs w:val="28"/>
        </w:rPr>
        <w:t xml:space="preserve">. </w:t>
      </w:r>
      <w:r>
        <w:rPr>
          <w:b/>
          <w:bCs/>
          <w:color w:val="1F4E79"/>
          <w:sz w:val="28"/>
          <w:szCs w:val="28"/>
        </w:rPr>
        <w:t>EKİPMAN</w:t>
      </w:r>
      <w:r w:rsidR="00DA271F">
        <w:rPr>
          <w:b/>
          <w:bCs/>
          <w:color w:val="1F4E79"/>
          <w:sz w:val="28"/>
          <w:szCs w:val="28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6120"/>
      </w:tblGrid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4E7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3E5D87" w:rsidRDefault="00DA271F">
            <w:pPr>
              <w:jc w:val="center"/>
            </w:pPr>
            <w:r>
              <w:rPr>
                <w:b/>
                <w:bCs/>
                <w:color w:val="FFFFFF"/>
              </w:rPr>
              <w:t>Parametre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4E7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3E5D87" w:rsidRDefault="00DA271F">
            <w:pPr>
              <w:jc w:val="center"/>
            </w:pPr>
            <w:r>
              <w:rPr>
                <w:b/>
                <w:bCs/>
                <w:color w:val="FFFFFF"/>
              </w:rPr>
              <w:t>Değer / Açıklama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DA271F" w:rsidP="007B6795">
            <w:r>
              <w:rPr>
                <w:b/>
                <w:bCs/>
                <w:color w:val="1A1A1A"/>
                <w:sz w:val="21"/>
                <w:szCs w:val="21"/>
              </w:rPr>
              <w:t xml:space="preserve">Soğutma </w:t>
            </w:r>
            <w:r w:rsidR="007B6795">
              <w:rPr>
                <w:b/>
                <w:bCs/>
                <w:color w:val="1A1A1A"/>
                <w:sz w:val="21"/>
                <w:szCs w:val="21"/>
              </w:rPr>
              <w:t>Kompresörü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7B6795" w:rsidP="007B6795">
            <w:r>
              <w:rPr>
                <w:color w:val="1A1A1A"/>
                <w:sz w:val="21"/>
                <w:szCs w:val="21"/>
              </w:rPr>
              <w:t xml:space="preserve">Sistem soğutma kompresörü 10 </w:t>
            </w:r>
            <w:proofErr w:type="spellStart"/>
            <w:r>
              <w:rPr>
                <w:color w:val="1A1A1A"/>
                <w:sz w:val="21"/>
                <w:szCs w:val="21"/>
              </w:rPr>
              <w:t>Hp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yarı </w:t>
            </w:r>
            <w:proofErr w:type="spellStart"/>
            <w:r>
              <w:rPr>
                <w:color w:val="1A1A1A"/>
                <w:sz w:val="21"/>
                <w:szCs w:val="21"/>
              </w:rPr>
              <w:t>hermetik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pistonlu, çift kademe olmalıdır. </w:t>
            </w:r>
            <w:r w:rsidR="008F2256">
              <w:rPr>
                <w:color w:val="1A1A1A"/>
                <w:sz w:val="21"/>
                <w:szCs w:val="21"/>
              </w:rPr>
              <w:t xml:space="preserve"> 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DA271F">
            <w:r>
              <w:rPr>
                <w:b/>
                <w:bCs/>
                <w:color w:val="1A1A1A"/>
                <w:sz w:val="21"/>
                <w:szCs w:val="21"/>
              </w:rPr>
              <w:t>Sistem Tipi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730159" w:rsidP="008F2256">
            <w:r>
              <w:rPr>
                <w:color w:val="1A1A1A"/>
                <w:sz w:val="21"/>
                <w:szCs w:val="21"/>
              </w:rPr>
              <w:t xml:space="preserve">Dahili </w:t>
            </w:r>
            <w:proofErr w:type="spellStart"/>
            <w:r>
              <w:rPr>
                <w:color w:val="1A1A1A"/>
                <w:sz w:val="21"/>
                <w:szCs w:val="21"/>
              </w:rPr>
              <w:t>Subcooler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</w:t>
            </w:r>
            <w:proofErr w:type="spellStart"/>
            <w:r w:rsidR="00DA271F">
              <w:rPr>
                <w:color w:val="1A1A1A"/>
                <w:sz w:val="21"/>
                <w:szCs w:val="21"/>
              </w:rPr>
              <w:t>Cascade</w:t>
            </w:r>
            <w:proofErr w:type="spellEnd"/>
            <w:r w:rsidR="00DA271F">
              <w:rPr>
                <w:color w:val="1A1A1A"/>
                <w:sz w:val="21"/>
                <w:szCs w:val="21"/>
              </w:rPr>
              <w:t xml:space="preserve"> </w:t>
            </w:r>
            <w:r w:rsidR="007B6795">
              <w:rPr>
                <w:color w:val="1A1A1A"/>
                <w:sz w:val="21"/>
                <w:szCs w:val="21"/>
              </w:rPr>
              <w:t xml:space="preserve">olmalı, </w:t>
            </w:r>
            <w:proofErr w:type="spellStart"/>
            <w:r w:rsidR="007B6795">
              <w:rPr>
                <w:color w:val="1A1A1A"/>
                <w:sz w:val="21"/>
                <w:szCs w:val="21"/>
              </w:rPr>
              <w:t>split</w:t>
            </w:r>
            <w:proofErr w:type="spellEnd"/>
            <w:r w:rsidR="007B6795">
              <w:rPr>
                <w:color w:val="1A1A1A"/>
                <w:sz w:val="21"/>
                <w:szCs w:val="21"/>
              </w:rPr>
              <w:t xml:space="preserve"> tip olmalı </w:t>
            </w:r>
            <w:proofErr w:type="gramStart"/>
            <w:r w:rsidR="007B6795">
              <w:rPr>
                <w:color w:val="1A1A1A"/>
                <w:sz w:val="21"/>
                <w:szCs w:val="21"/>
              </w:rPr>
              <w:t>ve  dış</w:t>
            </w:r>
            <w:proofErr w:type="gramEnd"/>
            <w:r w:rsidR="007B6795">
              <w:rPr>
                <w:color w:val="1A1A1A"/>
                <w:sz w:val="21"/>
                <w:szCs w:val="21"/>
              </w:rPr>
              <w:t xml:space="preserve"> ünitesi dış mekanda olmalıdır. Sistem kompresörü ve </w:t>
            </w:r>
            <w:proofErr w:type="spellStart"/>
            <w:r w:rsidR="007B6795">
              <w:rPr>
                <w:color w:val="1A1A1A"/>
                <w:sz w:val="21"/>
                <w:szCs w:val="21"/>
              </w:rPr>
              <w:t>kondenseri</w:t>
            </w:r>
            <w:proofErr w:type="spellEnd"/>
            <w:r w:rsidR="007B6795">
              <w:rPr>
                <w:color w:val="1A1A1A"/>
                <w:sz w:val="21"/>
                <w:szCs w:val="21"/>
              </w:rPr>
              <w:t xml:space="preserve"> dış ünite içerisinde olmalı 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730159">
            <w:r>
              <w:rPr>
                <w:b/>
                <w:bCs/>
                <w:color w:val="1A1A1A"/>
                <w:sz w:val="21"/>
                <w:szCs w:val="21"/>
              </w:rPr>
              <w:t>Gaz Hattı Koruması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730159" w:rsidP="008F2256">
            <w:r>
              <w:rPr>
                <w:color w:val="1A1A1A"/>
                <w:sz w:val="21"/>
                <w:szCs w:val="21"/>
              </w:rPr>
              <w:t>Sistemde yüksek ve alçak bas</w:t>
            </w:r>
            <w:r w:rsidR="008F2256">
              <w:rPr>
                <w:color w:val="1A1A1A"/>
                <w:sz w:val="21"/>
                <w:szCs w:val="21"/>
              </w:rPr>
              <w:t xml:space="preserve">ınç kombine </w:t>
            </w:r>
            <w:proofErr w:type="spellStart"/>
            <w:r w:rsidR="008F2256">
              <w:rPr>
                <w:color w:val="1A1A1A"/>
                <w:sz w:val="21"/>
                <w:szCs w:val="21"/>
              </w:rPr>
              <w:t>presostat</w:t>
            </w:r>
            <w:proofErr w:type="spellEnd"/>
            <w:r w:rsidR="008F2256">
              <w:rPr>
                <w:color w:val="1A1A1A"/>
                <w:sz w:val="21"/>
                <w:szCs w:val="21"/>
              </w:rPr>
              <w:t xml:space="preserve"> bulunmalıdır. </w:t>
            </w:r>
            <w:r>
              <w:rPr>
                <w:color w:val="1A1A1A"/>
                <w:sz w:val="21"/>
                <w:szCs w:val="21"/>
              </w:rPr>
              <w:t xml:space="preserve">  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730159">
            <w:r>
              <w:rPr>
                <w:b/>
                <w:bCs/>
                <w:color w:val="1A1A1A"/>
                <w:sz w:val="21"/>
                <w:szCs w:val="21"/>
              </w:rPr>
              <w:t>Yağ Koruması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8F2256" w:rsidP="008F2256">
            <w:r>
              <w:t xml:space="preserve">Sistemde </w:t>
            </w:r>
            <w:proofErr w:type="spellStart"/>
            <w:r>
              <w:t>flatörlü</w:t>
            </w:r>
            <w:proofErr w:type="spellEnd"/>
            <w:r>
              <w:t xml:space="preserve"> yağ </w:t>
            </w:r>
            <w:proofErr w:type="spellStart"/>
            <w:r>
              <w:t>separatörü</w:t>
            </w:r>
            <w:proofErr w:type="spellEnd"/>
            <w:r>
              <w:t xml:space="preserve"> bulunmalıdır. 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DA271F">
            <w:proofErr w:type="spellStart"/>
            <w:r>
              <w:rPr>
                <w:b/>
                <w:bCs/>
                <w:color w:val="1A1A1A"/>
                <w:sz w:val="21"/>
                <w:szCs w:val="21"/>
              </w:rPr>
              <w:t>Defrost</w:t>
            </w:r>
            <w:proofErr w:type="spellEnd"/>
            <w:r>
              <w:rPr>
                <w:b/>
                <w:bCs/>
                <w:color w:val="1A1A1A"/>
                <w:sz w:val="21"/>
                <w:szCs w:val="21"/>
              </w:rPr>
              <w:t xml:space="preserve"> Yöntemi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8F2256">
            <w:r>
              <w:rPr>
                <w:color w:val="1A1A1A"/>
                <w:sz w:val="21"/>
                <w:szCs w:val="21"/>
              </w:rPr>
              <w:t xml:space="preserve">Elektrikli rezistans ile otomatik </w:t>
            </w:r>
            <w:proofErr w:type="spellStart"/>
            <w:r>
              <w:rPr>
                <w:color w:val="1A1A1A"/>
                <w:sz w:val="21"/>
                <w:szCs w:val="21"/>
              </w:rPr>
              <w:t>defrost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sistemi dijital </w:t>
            </w:r>
            <w:proofErr w:type="spellStart"/>
            <w:r>
              <w:rPr>
                <w:color w:val="1A1A1A"/>
                <w:sz w:val="21"/>
                <w:szCs w:val="21"/>
              </w:rPr>
              <w:t>mikroişlemcili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termostat tarafından kumanda edilmelidir. </w:t>
            </w:r>
            <w:r w:rsidR="007B6795">
              <w:rPr>
                <w:color w:val="1A1A1A"/>
                <w:sz w:val="21"/>
                <w:szCs w:val="21"/>
              </w:rPr>
              <w:t xml:space="preserve"> 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19626E">
            <w:proofErr w:type="spellStart"/>
            <w:r>
              <w:rPr>
                <w:b/>
                <w:bCs/>
                <w:color w:val="1A1A1A"/>
                <w:sz w:val="21"/>
                <w:szCs w:val="21"/>
              </w:rPr>
              <w:t>Kondenser</w:t>
            </w:r>
            <w:proofErr w:type="spellEnd"/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19626E" w:rsidP="00730159">
            <w:r>
              <w:rPr>
                <w:color w:val="1A1A1A"/>
                <w:sz w:val="21"/>
                <w:szCs w:val="21"/>
              </w:rPr>
              <w:t xml:space="preserve">Dış ünite üzerinde hava soğutmalı, dıştan rotorlu </w:t>
            </w:r>
            <w:proofErr w:type="spellStart"/>
            <w:r>
              <w:rPr>
                <w:color w:val="1A1A1A"/>
                <w:sz w:val="21"/>
                <w:szCs w:val="21"/>
              </w:rPr>
              <w:t>aksiyel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fanlı </w:t>
            </w:r>
            <w:proofErr w:type="spellStart"/>
            <w:r>
              <w:rPr>
                <w:color w:val="1A1A1A"/>
                <w:sz w:val="21"/>
                <w:szCs w:val="21"/>
              </w:rPr>
              <w:t>kondenser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40 C Dış ortam şartlarında asgari 20 </w:t>
            </w:r>
            <w:proofErr w:type="spellStart"/>
            <w:r>
              <w:rPr>
                <w:color w:val="1A1A1A"/>
                <w:sz w:val="21"/>
                <w:szCs w:val="21"/>
              </w:rPr>
              <w:t>Kw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kapasiteli, bakır borulu ve alüminyum </w:t>
            </w:r>
            <w:proofErr w:type="spellStart"/>
            <w:r>
              <w:rPr>
                <w:color w:val="1A1A1A"/>
                <w:sz w:val="21"/>
                <w:szCs w:val="21"/>
              </w:rPr>
              <w:t>lamelli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olmalıdır. </w:t>
            </w:r>
          </w:p>
        </w:tc>
      </w:tr>
    </w:tbl>
    <w:p w:rsidR="003E5D87" w:rsidRDefault="0019626E">
      <w:pPr>
        <w:pBdr>
          <w:bottom w:val="single" w:sz="8" w:space="1" w:color="2E75B6"/>
        </w:pBdr>
        <w:spacing w:before="300" w:after="120"/>
      </w:pPr>
      <w:r>
        <w:rPr>
          <w:b/>
          <w:bCs/>
          <w:color w:val="1F4E79"/>
          <w:sz w:val="28"/>
          <w:szCs w:val="28"/>
        </w:rPr>
        <w:t>3</w:t>
      </w:r>
      <w:r w:rsidR="00DA271F">
        <w:rPr>
          <w:b/>
          <w:bCs/>
          <w:color w:val="1F4E79"/>
          <w:sz w:val="28"/>
          <w:szCs w:val="28"/>
        </w:rPr>
        <w:t xml:space="preserve">. KONTROL SİSTEMİ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6120"/>
      </w:tblGrid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4E7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3E5D87" w:rsidRDefault="00DA271F">
            <w:pPr>
              <w:jc w:val="center"/>
            </w:pPr>
            <w:r>
              <w:rPr>
                <w:b/>
                <w:bCs/>
                <w:color w:val="FFFFFF"/>
              </w:rPr>
              <w:t>Parametre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4E7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3E5D87" w:rsidRDefault="00DA271F">
            <w:pPr>
              <w:jc w:val="center"/>
            </w:pPr>
            <w:r>
              <w:rPr>
                <w:b/>
                <w:bCs/>
                <w:color w:val="FFFFFF"/>
              </w:rPr>
              <w:t>Değer / Açıklama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19626E">
            <w:r>
              <w:rPr>
                <w:b/>
                <w:bCs/>
                <w:color w:val="1A1A1A"/>
                <w:sz w:val="21"/>
                <w:szCs w:val="21"/>
              </w:rPr>
              <w:t xml:space="preserve">Dijital termostat 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19626E" w:rsidP="0019626E">
            <w:r>
              <w:rPr>
                <w:color w:val="1A1A1A"/>
                <w:sz w:val="21"/>
                <w:szCs w:val="21"/>
              </w:rPr>
              <w:t xml:space="preserve">Kompresör, fan, </w:t>
            </w:r>
            <w:proofErr w:type="spellStart"/>
            <w:r>
              <w:rPr>
                <w:color w:val="1A1A1A"/>
                <w:sz w:val="21"/>
                <w:szCs w:val="21"/>
              </w:rPr>
              <w:t>defrost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yönetimi </w:t>
            </w:r>
            <w:proofErr w:type="spellStart"/>
            <w:r>
              <w:rPr>
                <w:color w:val="1A1A1A"/>
                <w:sz w:val="21"/>
                <w:szCs w:val="21"/>
              </w:rPr>
              <w:t>mikroişlemcili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dijital termostat aracılığı ile sağlanmalıdır. Dijital termostat soğuk depolar için üretilmiş </w:t>
            </w:r>
            <w:proofErr w:type="spellStart"/>
            <w:r>
              <w:rPr>
                <w:color w:val="1A1A1A"/>
                <w:sz w:val="21"/>
                <w:szCs w:val="21"/>
              </w:rPr>
              <w:t>universal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tip olmalı, piyasada yaygın bulunan markalardan seçilmelidir.  </w:t>
            </w:r>
            <w:r w:rsidR="0089302F">
              <w:rPr>
                <w:color w:val="1A1A1A"/>
                <w:sz w:val="21"/>
                <w:szCs w:val="21"/>
              </w:rPr>
              <w:t xml:space="preserve"> 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19626E">
            <w:r>
              <w:rPr>
                <w:b/>
                <w:bCs/>
                <w:color w:val="1A1A1A"/>
                <w:sz w:val="21"/>
                <w:szCs w:val="21"/>
              </w:rPr>
              <w:t>Uzaktan İzleme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19626E">
            <w:r>
              <w:rPr>
                <w:color w:val="1A1A1A"/>
                <w:sz w:val="21"/>
                <w:szCs w:val="21"/>
              </w:rPr>
              <w:t xml:space="preserve">Soğuk hava depolarının dijital termostatlarına internet üzerinden uzaktan erişim ile gözlem, kontrol ve parametre değiştirme özelliği uzaktan kullanılabilir olmalıdır. </w:t>
            </w:r>
            <w:r w:rsidR="00A52BAA">
              <w:rPr>
                <w:color w:val="1A1A1A"/>
                <w:sz w:val="21"/>
                <w:szCs w:val="21"/>
              </w:rPr>
              <w:t xml:space="preserve"> 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DA271F">
            <w:r>
              <w:rPr>
                <w:b/>
                <w:bCs/>
                <w:color w:val="1A1A1A"/>
                <w:sz w:val="21"/>
                <w:szCs w:val="21"/>
              </w:rPr>
              <w:t>Şalt Malzemeleri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A52BAA" w:rsidP="0019626E">
            <w:r>
              <w:rPr>
                <w:color w:val="1A1A1A"/>
                <w:sz w:val="21"/>
                <w:szCs w:val="21"/>
              </w:rPr>
              <w:t xml:space="preserve">Şalt Malzemeleri CE Belgeli </w:t>
            </w:r>
            <w:proofErr w:type="spellStart"/>
            <w:r>
              <w:rPr>
                <w:color w:val="1A1A1A"/>
                <w:sz w:val="21"/>
                <w:szCs w:val="21"/>
              </w:rPr>
              <w:t>universal</w:t>
            </w:r>
            <w:proofErr w:type="spellEnd"/>
            <w:r>
              <w:rPr>
                <w:color w:val="1A1A1A"/>
                <w:sz w:val="21"/>
                <w:szCs w:val="21"/>
              </w:rPr>
              <w:t xml:space="preserve"> malzemelerden seçilmelidir. Elektrik panosu su ve dış etkenlerden korunaklı şekilde </w:t>
            </w:r>
            <w:r w:rsidR="0019626E">
              <w:rPr>
                <w:color w:val="1A1A1A"/>
                <w:sz w:val="21"/>
                <w:szCs w:val="21"/>
              </w:rPr>
              <w:t xml:space="preserve">Dış ünite içinde gömülü olmalıdır. </w:t>
            </w:r>
            <w:r w:rsidR="00A92C5C">
              <w:rPr>
                <w:color w:val="1A1A1A"/>
                <w:sz w:val="21"/>
                <w:szCs w:val="21"/>
              </w:rPr>
              <w:t xml:space="preserve"> </w:t>
            </w:r>
          </w:p>
        </w:tc>
      </w:tr>
    </w:tbl>
    <w:p w:rsidR="003E5D87" w:rsidRDefault="00DA271F">
      <w:pPr>
        <w:pBdr>
          <w:bottom w:val="single" w:sz="8" w:space="1" w:color="2E75B6"/>
        </w:pBdr>
        <w:spacing w:before="300" w:after="120"/>
      </w:pPr>
      <w:r>
        <w:rPr>
          <w:b/>
          <w:bCs/>
          <w:color w:val="1F4E79"/>
          <w:sz w:val="28"/>
          <w:szCs w:val="28"/>
        </w:rPr>
        <w:lastRenderedPageBreak/>
        <w:t>9. ELEKTRİKSEL ÖZELLİKLER VE ENERJİ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6120"/>
      </w:tblGrid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4E7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3E5D87" w:rsidRDefault="00DA271F">
            <w:pPr>
              <w:jc w:val="center"/>
            </w:pPr>
            <w:r>
              <w:rPr>
                <w:b/>
                <w:bCs/>
                <w:color w:val="FFFFFF"/>
              </w:rPr>
              <w:t>Parametre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4E7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:rsidR="003E5D87" w:rsidRDefault="00DA271F">
            <w:pPr>
              <w:jc w:val="center"/>
            </w:pPr>
            <w:r>
              <w:rPr>
                <w:b/>
                <w:bCs/>
                <w:color w:val="FFFFFF"/>
              </w:rPr>
              <w:t>Değer / Açıklama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DA271F">
            <w:r>
              <w:rPr>
                <w:b/>
                <w:bCs/>
                <w:color w:val="1A1A1A"/>
                <w:sz w:val="21"/>
                <w:szCs w:val="21"/>
              </w:rPr>
              <w:t>Besleme Gerilimi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DA271F">
            <w:r>
              <w:rPr>
                <w:color w:val="1A1A1A"/>
                <w:sz w:val="21"/>
                <w:szCs w:val="21"/>
              </w:rPr>
              <w:t>380 / 400 V, 3 faz, 50 Hz</w:t>
            </w:r>
            <w:r w:rsidR="00192496">
              <w:rPr>
                <w:color w:val="1A1A1A"/>
                <w:sz w:val="21"/>
                <w:szCs w:val="21"/>
              </w:rPr>
              <w:t xml:space="preserve"> Olmalıdır. </w:t>
            </w:r>
          </w:p>
        </w:tc>
      </w:tr>
      <w:tr w:rsidR="003E5D8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D6E4F0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DA271F">
            <w:r>
              <w:rPr>
                <w:b/>
                <w:bCs/>
                <w:color w:val="1A1A1A"/>
                <w:sz w:val="21"/>
                <w:szCs w:val="21"/>
              </w:rPr>
              <w:t>Toplam Kurulu Güç</w:t>
            </w:r>
          </w:p>
        </w:tc>
        <w:tc>
          <w:tcPr>
            <w:tcW w:w="612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3E5D87" w:rsidRDefault="00DA271F">
            <w:r>
              <w:rPr>
                <w:color w:val="1A1A1A"/>
                <w:sz w:val="21"/>
                <w:szCs w:val="21"/>
              </w:rPr>
              <w:t xml:space="preserve">Azami </w:t>
            </w:r>
            <w:proofErr w:type="gramStart"/>
            <w:r>
              <w:rPr>
                <w:color w:val="1A1A1A"/>
                <w:sz w:val="21"/>
                <w:szCs w:val="21"/>
              </w:rPr>
              <w:t xml:space="preserve">15 </w:t>
            </w:r>
            <w:r w:rsidR="00192496">
              <w:rPr>
                <w:color w:val="1A1A1A"/>
                <w:sz w:val="21"/>
                <w:szCs w:val="21"/>
              </w:rPr>
              <w:t xml:space="preserve"> </w:t>
            </w:r>
            <w:proofErr w:type="spellStart"/>
            <w:r w:rsidR="00192496">
              <w:rPr>
                <w:color w:val="1A1A1A"/>
                <w:sz w:val="21"/>
                <w:szCs w:val="21"/>
              </w:rPr>
              <w:t>Kw</w:t>
            </w:r>
            <w:proofErr w:type="spellEnd"/>
            <w:proofErr w:type="gramEnd"/>
            <w:r w:rsidR="00192496">
              <w:rPr>
                <w:color w:val="1A1A1A"/>
                <w:sz w:val="21"/>
                <w:szCs w:val="21"/>
              </w:rPr>
              <w:t xml:space="preserve">  Olmalıdır.</w:t>
            </w:r>
          </w:p>
        </w:tc>
      </w:tr>
    </w:tbl>
    <w:p w:rsidR="003E5D87" w:rsidRDefault="00DA271F">
      <w:pPr>
        <w:pBdr>
          <w:bottom w:val="single" w:sz="8" w:space="1" w:color="2E75B6"/>
        </w:pBdr>
        <w:spacing w:before="300" w:after="120"/>
      </w:pPr>
      <w:r>
        <w:rPr>
          <w:b/>
          <w:bCs/>
          <w:color w:val="1F4E79"/>
          <w:sz w:val="28"/>
          <w:szCs w:val="28"/>
        </w:rPr>
        <w:t>10. MUAYENE, TEST VE KABUL KRİTERLERİ</w:t>
      </w:r>
    </w:p>
    <w:p w:rsidR="003E5D87" w:rsidRDefault="00DA271F">
      <w:pPr>
        <w:pStyle w:val="ListeParagraf"/>
        <w:numPr>
          <w:ilvl w:val="0"/>
          <w:numId w:val="2"/>
        </w:numPr>
        <w:spacing w:before="80" w:after="60"/>
      </w:pPr>
      <w:r>
        <w:t>Cihaz, teslimat öncesinde tedarikçi tesisinde müşteri yetkilisinin huzurunda çalışma testine tabi tutulacaktır.</w:t>
      </w:r>
    </w:p>
    <w:p w:rsidR="003E5D87" w:rsidRDefault="00A67E29" w:rsidP="00DA271F">
      <w:pPr>
        <w:pStyle w:val="ListeParagraf"/>
        <w:numPr>
          <w:ilvl w:val="0"/>
          <w:numId w:val="2"/>
        </w:numPr>
        <w:spacing w:after="60"/>
      </w:pPr>
      <w:r>
        <w:t xml:space="preserve">Sistem ilk çalıştırmadan itibaren azami </w:t>
      </w:r>
      <w:r w:rsidR="00DA271F">
        <w:t>12</w:t>
      </w:r>
      <w:r>
        <w:t xml:space="preserve"> saat sonunda </w:t>
      </w:r>
      <w:r w:rsidR="00DA271F">
        <w:t xml:space="preserve">-35 C ODA SICAKLIĞI sağlamalıdır. </w:t>
      </w:r>
    </w:p>
    <w:p w:rsidR="003E5D87" w:rsidRDefault="00DA271F">
      <w:pPr>
        <w:pStyle w:val="ListeParagraf"/>
        <w:numPr>
          <w:ilvl w:val="0"/>
          <w:numId w:val="2"/>
        </w:numPr>
        <w:spacing w:after="60"/>
      </w:pPr>
      <w:r>
        <w:t xml:space="preserve">Dijital </w:t>
      </w:r>
      <w:proofErr w:type="gramStart"/>
      <w:r>
        <w:t xml:space="preserve">termostat </w:t>
      </w:r>
      <w:r>
        <w:t xml:space="preserve"> ve</w:t>
      </w:r>
      <w:proofErr w:type="gramEnd"/>
      <w:r>
        <w:t xml:space="preserve"> uzaktan erişim fonksiyonları uygulamalı olarak test edilecektir.</w:t>
      </w:r>
    </w:p>
    <w:p w:rsidR="003E5D87" w:rsidRDefault="00DA271F">
      <w:pPr>
        <w:pStyle w:val="ListeParagraf"/>
        <w:numPr>
          <w:ilvl w:val="0"/>
          <w:numId w:val="2"/>
        </w:numPr>
        <w:spacing w:after="300"/>
      </w:pPr>
      <w:r>
        <w:t>Tüm test sonuçları yazılı tutanak ile kayıt altına alınacak ve her iki tarafça imzalanacaktır.</w:t>
      </w:r>
    </w:p>
    <w:p w:rsidR="003E5D87" w:rsidRDefault="00DA271F">
      <w:pPr>
        <w:pBdr>
          <w:bottom w:val="single" w:sz="8" w:space="1" w:color="2E75B6"/>
        </w:pBdr>
        <w:spacing w:before="300" w:after="120"/>
      </w:pPr>
      <w:r>
        <w:rPr>
          <w:b/>
          <w:bCs/>
          <w:color w:val="1F4E79"/>
          <w:sz w:val="28"/>
          <w:szCs w:val="28"/>
        </w:rPr>
        <w:t>11. EĞİTİM VE DEVREYE ALMA</w:t>
      </w:r>
    </w:p>
    <w:p w:rsidR="003E5D87" w:rsidRDefault="00DA271F">
      <w:pPr>
        <w:spacing w:before="100" w:after="80"/>
      </w:pPr>
      <w:r>
        <w:t>Tedarikçi, cihazın müşteri tesisine kurulumu ve devreye alınması sürecinde aşağıdaki hizmetleri sunmalıdır:</w:t>
      </w:r>
    </w:p>
    <w:p w:rsidR="003E5D87" w:rsidRDefault="00DA271F">
      <w:pPr>
        <w:pStyle w:val="ListeParagraf"/>
        <w:numPr>
          <w:ilvl w:val="0"/>
          <w:numId w:val="2"/>
        </w:numPr>
        <w:spacing w:after="60"/>
      </w:pPr>
      <w:r>
        <w:t>Türkçe kullanım ve bakım kılavuzu (basılı veya dijital)</w:t>
      </w:r>
    </w:p>
    <w:p w:rsidR="003E5D87" w:rsidRDefault="00DA271F">
      <w:pPr>
        <w:pStyle w:val="ListeParagraf"/>
        <w:numPr>
          <w:ilvl w:val="0"/>
          <w:numId w:val="2"/>
        </w:numPr>
        <w:spacing w:after="60"/>
      </w:pPr>
      <w:r>
        <w:t xml:space="preserve">Elektrik şeması </w:t>
      </w:r>
      <w:r>
        <w:t>ve boru/devre diyagramları (as-</w:t>
      </w:r>
      <w:proofErr w:type="spellStart"/>
      <w:r>
        <w:t>built</w:t>
      </w:r>
      <w:proofErr w:type="spellEnd"/>
      <w:r>
        <w:t>)</w:t>
      </w:r>
    </w:p>
    <w:p w:rsidR="00DA271F" w:rsidRDefault="00DA271F" w:rsidP="00DA271F">
      <w:pPr>
        <w:pBdr>
          <w:bottom w:val="single" w:sz="8" w:space="1" w:color="2E75B6"/>
        </w:pBdr>
        <w:spacing w:before="300" w:after="120"/>
      </w:pPr>
      <w:r>
        <w:rPr>
          <w:b/>
          <w:bCs/>
          <w:color w:val="1F4E79"/>
          <w:sz w:val="28"/>
          <w:szCs w:val="28"/>
        </w:rPr>
        <w:t>12</w:t>
      </w:r>
      <w:r w:rsidRPr="00DA271F">
        <w:rPr>
          <w:b/>
          <w:bCs/>
          <w:color w:val="1F4E79"/>
          <w:sz w:val="28"/>
          <w:szCs w:val="28"/>
        </w:rPr>
        <w:t xml:space="preserve">. </w:t>
      </w:r>
      <w:r>
        <w:rPr>
          <w:b/>
          <w:bCs/>
          <w:color w:val="1F4E79"/>
          <w:sz w:val="28"/>
          <w:szCs w:val="28"/>
        </w:rPr>
        <w:t>GARANTİ KOŞULLARI</w:t>
      </w:r>
    </w:p>
    <w:p w:rsidR="003E5D87" w:rsidRDefault="00DA271F" w:rsidP="00DA271F">
      <w:pPr>
        <w:pStyle w:val="ListeParagraf"/>
        <w:spacing w:after="300"/>
        <w:ind w:left="720"/>
      </w:pPr>
      <w:r>
        <w:t xml:space="preserve">Sistem, imalat ve montaj hatalarına karşı en az 1 yıl servis ve yedek parça garantisi ile korunacaktır. En az 10 Yıl yedek parça temini taahhüdü verilmelidir. </w:t>
      </w:r>
      <w:bookmarkStart w:id="0" w:name="_GoBack"/>
      <w:bookmarkEnd w:id="0"/>
    </w:p>
    <w:sectPr w:rsidR="003E5D87" w:rsidSect="0019626E">
      <w:pgSz w:w="11906" w:h="16838"/>
      <w:pgMar w:top="113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F31B2C"/>
    <w:multiLevelType w:val="hybridMultilevel"/>
    <w:tmpl w:val="2E6C32CE"/>
    <w:lvl w:ilvl="0" w:tplc="58F662BA">
      <w:start w:val="1"/>
      <w:numFmt w:val="bullet"/>
      <w:lvlText w:val="●"/>
      <w:lvlJc w:val="left"/>
      <w:pPr>
        <w:ind w:left="720" w:hanging="360"/>
      </w:pPr>
    </w:lvl>
    <w:lvl w:ilvl="1" w:tplc="FB3231AE">
      <w:start w:val="1"/>
      <w:numFmt w:val="bullet"/>
      <w:lvlText w:val="○"/>
      <w:lvlJc w:val="left"/>
      <w:pPr>
        <w:ind w:left="1440" w:hanging="360"/>
      </w:pPr>
    </w:lvl>
    <w:lvl w:ilvl="2" w:tplc="651C4198">
      <w:start w:val="1"/>
      <w:numFmt w:val="bullet"/>
      <w:lvlText w:val="■"/>
      <w:lvlJc w:val="left"/>
      <w:pPr>
        <w:ind w:left="2160" w:hanging="360"/>
      </w:pPr>
    </w:lvl>
    <w:lvl w:ilvl="3" w:tplc="B2A4B344">
      <w:start w:val="1"/>
      <w:numFmt w:val="bullet"/>
      <w:lvlText w:val="●"/>
      <w:lvlJc w:val="left"/>
      <w:pPr>
        <w:ind w:left="2880" w:hanging="360"/>
      </w:pPr>
    </w:lvl>
    <w:lvl w:ilvl="4" w:tplc="B38814E8">
      <w:start w:val="1"/>
      <w:numFmt w:val="bullet"/>
      <w:lvlText w:val="○"/>
      <w:lvlJc w:val="left"/>
      <w:pPr>
        <w:ind w:left="3600" w:hanging="360"/>
      </w:pPr>
    </w:lvl>
    <w:lvl w:ilvl="5" w:tplc="869690CE">
      <w:start w:val="1"/>
      <w:numFmt w:val="bullet"/>
      <w:lvlText w:val="■"/>
      <w:lvlJc w:val="left"/>
      <w:pPr>
        <w:ind w:left="4320" w:hanging="360"/>
      </w:pPr>
    </w:lvl>
    <w:lvl w:ilvl="6" w:tplc="B822A49A">
      <w:start w:val="1"/>
      <w:numFmt w:val="bullet"/>
      <w:lvlText w:val="●"/>
      <w:lvlJc w:val="left"/>
      <w:pPr>
        <w:ind w:left="5040" w:hanging="360"/>
      </w:pPr>
    </w:lvl>
    <w:lvl w:ilvl="7" w:tplc="0FFC908E">
      <w:start w:val="1"/>
      <w:numFmt w:val="bullet"/>
      <w:lvlText w:val="●"/>
      <w:lvlJc w:val="left"/>
      <w:pPr>
        <w:ind w:left="5760" w:hanging="360"/>
      </w:pPr>
    </w:lvl>
    <w:lvl w:ilvl="8" w:tplc="19DEBDC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4DB4B3B"/>
    <w:multiLevelType w:val="hybridMultilevel"/>
    <w:tmpl w:val="C6E6F9DE"/>
    <w:lvl w:ilvl="0" w:tplc="5282DA5A">
      <w:start w:val="1"/>
      <w:numFmt w:val="decimal"/>
      <w:lvlText w:val="%1."/>
      <w:lvlJc w:val="left"/>
      <w:pPr>
        <w:ind w:left="720" w:hanging="360"/>
      </w:pPr>
    </w:lvl>
    <w:lvl w:ilvl="1" w:tplc="2B469EF6">
      <w:numFmt w:val="decimal"/>
      <w:lvlText w:val=""/>
      <w:lvlJc w:val="left"/>
    </w:lvl>
    <w:lvl w:ilvl="2" w:tplc="F18064B6">
      <w:numFmt w:val="decimal"/>
      <w:lvlText w:val=""/>
      <w:lvlJc w:val="left"/>
    </w:lvl>
    <w:lvl w:ilvl="3" w:tplc="F3386884">
      <w:numFmt w:val="decimal"/>
      <w:lvlText w:val=""/>
      <w:lvlJc w:val="left"/>
    </w:lvl>
    <w:lvl w:ilvl="4" w:tplc="2ECC9CC8">
      <w:numFmt w:val="decimal"/>
      <w:lvlText w:val=""/>
      <w:lvlJc w:val="left"/>
    </w:lvl>
    <w:lvl w:ilvl="5" w:tplc="4E48951E">
      <w:numFmt w:val="decimal"/>
      <w:lvlText w:val=""/>
      <w:lvlJc w:val="left"/>
    </w:lvl>
    <w:lvl w:ilvl="6" w:tplc="0854DAC4">
      <w:numFmt w:val="decimal"/>
      <w:lvlText w:val=""/>
      <w:lvlJc w:val="left"/>
    </w:lvl>
    <w:lvl w:ilvl="7" w:tplc="32287592">
      <w:numFmt w:val="decimal"/>
      <w:lvlText w:val=""/>
      <w:lvlJc w:val="left"/>
    </w:lvl>
    <w:lvl w:ilvl="8" w:tplc="DDE2BEC2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87"/>
    <w:rsid w:val="000C7953"/>
    <w:rsid w:val="00192496"/>
    <w:rsid w:val="0019626E"/>
    <w:rsid w:val="003A0F28"/>
    <w:rsid w:val="003E5D87"/>
    <w:rsid w:val="005D2559"/>
    <w:rsid w:val="006A6E6A"/>
    <w:rsid w:val="007125C8"/>
    <w:rsid w:val="00730159"/>
    <w:rsid w:val="007B0136"/>
    <w:rsid w:val="007B6795"/>
    <w:rsid w:val="00833CDC"/>
    <w:rsid w:val="0089302F"/>
    <w:rsid w:val="008F2256"/>
    <w:rsid w:val="009F54BD"/>
    <w:rsid w:val="00A01EB2"/>
    <w:rsid w:val="00A52BAA"/>
    <w:rsid w:val="00A67E29"/>
    <w:rsid w:val="00A92C5C"/>
    <w:rsid w:val="00DA271F"/>
    <w:rsid w:val="00F0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D5225-E6C5-4FFC-9058-B7B6F6FF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Lenovo</cp:lastModifiedBy>
  <cp:revision>2</cp:revision>
  <dcterms:created xsi:type="dcterms:W3CDTF">2026-06-04T07:41:00Z</dcterms:created>
  <dcterms:modified xsi:type="dcterms:W3CDTF">2026-06-04T07:41:00Z</dcterms:modified>
</cp:coreProperties>
</file>